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5CD" w:rsidRPr="00694650" w:rsidRDefault="00694650">
      <w:pPr>
        <w:jc w:val="center"/>
        <w:rPr>
          <w:rFonts w:ascii="Times New Roman" w:hAnsi="Times New Roman"/>
          <w:b/>
          <w:bCs/>
          <w:color w:val="3366FF"/>
          <w:sz w:val="28"/>
          <w:szCs w:val="28"/>
        </w:rPr>
      </w:pPr>
      <w:r w:rsidRPr="00694650">
        <w:rPr>
          <w:rFonts w:ascii="Times New Roman" w:hAnsi="Times New Roman" w:cs="Times New Roman"/>
          <w:b/>
          <w:color w:val="3366FF"/>
          <w:sz w:val="28"/>
          <w:szCs w:val="28"/>
        </w:rPr>
        <w:t>Новосибирские астрономические школы</w:t>
      </w:r>
      <w:r w:rsidRPr="00694650">
        <w:rPr>
          <w:rFonts w:ascii="Times New Roman" w:hAnsi="Times New Roman"/>
          <w:b/>
          <w:bCs/>
          <w:noProof/>
          <w:color w:val="3366FF"/>
          <w:sz w:val="28"/>
          <w:szCs w:val="28"/>
          <w:lang w:eastAsia="ru-RU" w:bidi="ar-SA"/>
        </w:rPr>
        <w:t xml:space="preserve"> </w:t>
      </w:r>
      <w:r w:rsidR="009A57A4" w:rsidRPr="00694650">
        <w:rPr>
          <w:rFonts w:ascii="Times New Roman" w:hAnsi="Times New Roman"/>
          <w:b/>
          <w:bCs/>
          <w:noProof/>
          <w:color w:val="3366FF"/>
          <w:sz w:val="28"/>
          <w:szCs w:val="28"/>
          <w:lang w:eastAsia="ru-RU" w:bidi="ar-SA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-600710</wp:posOffset>
            </wp:positionH>
            <wp:positionV relativeFrom="paragraph">
              <wp:posOffset>-624123</wp:posOffset>
            </wp:positionV>
            <wp:extent cx="1494845" cy="132905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845" cy="1329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45CD" w:rsidRPr="00694650">
        <w:rPr>
          <w:rFonts w:ascii="Times New Roman" w:hAnsi="Times New Roman"/>
          <w:b/>
          <w:bCs/>
          <w:noProof/>
          <w:color w:val="3366FF"/>
          <w:sz w:val="28"/>
          <w:szCs w:val="28"/>
          <w:lang w:eastAsia="ru-RU" w:bidi="ar-SA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4809990</wp:posOffset>
            </wp:positionH>
            <wp:positionV relativeFrom="paragraph">
              <wp:posOffset>-671830</wp:posOffset>
            </wp:positionV>
            <wp:extent cx="1958343" cy="1288111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3" cy="12881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45CD" w:rsidRDefault="004945CD">
      <w:pPr>
        <w:jc w:val="center"/>
        <w:rPr>
          <w:rFonts w:ascii="Times New Roman" w:hAnsi="Times New Roman"/>
          <w:b/>
          <w:bCs/>
        </w:rPr>
      </w:pPr>
    </w:p>
    <w:p w:rsidR="00694650" w:rsidRDefault="00694650">
      <w:pPr>
        <w:jc w:val="center"/>
        <w:rPr>
          <w:rFonts w:ascii="Times New Roman" w:hAnsi="Times New Roman"/>
          <w:b/>
          <w:bCs/>
        </w:rPr>
      </w:pPr>
    </w:p>
    <w:p w:rsidR="009A57A4" w:rsidRDefault="009A57A4" w:rsidP="009A57A4">
      <w:pPr>
        <w:rPr>
          <w:rFonts w:ascii="Times New Roman" w:hAnsi="Times New Roman"/>
          <w:b/>
          <w:bCs/>
        </w:rPr>
      </w:pPr>
    </w:p>
    <w:p w:rsidR="009A57A4" w:rsidRPr="00996CDE" w:rsidRDefault="009A57A4" w:rsidP="009A57A4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:rsidR="009A57A4" w:rsidRPr="00996CDE" w:rsidRDefault="009A57A4" w:rsidP="009A57A4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для школьников по подготовке</w:t>
      </w:r>
    </w:p>
    <w:p w:rsidR="009A57A4" w:rsidRPr="00996CDE" w:rsidRDefault="009A57A4" w:rsidP="009A57A4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к муниципальному этапу всероссийской олимпиады школьников</w:t>
      </w:r>
    </w:p>
    <w:p w:rsidR="009A57A4" w:rsidRDefault="009A57A4" w:rsidP="009A57A4">
      <w:pPr>
        <w:jc w:val="center"/>
        <w:rPr>
          <w:rFonts w:ascii="Times New Roman" w:hAnsi="Times New Roman"/>
          <w:b/>
          <w:bCs/>
        </w:rPr>
      </w:pPr>
      <w:r w:rsidRPr="00996CDE">
        <w:rPr>
          <w:b/>
          <w:i/>
          <w:sz w:val="28"/>
          <w:szCs w:val="28"/>
        </w:rPr>
        <w:t>в 202</w:t>
      </w:r>
      <w:r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>-202</w:t>
      </w:r>
      <w:r>
        <w:rPr>
          <w:b/>
          <w:i/>
          <w:sz w:val="28"/>
          <w:szCs w:val="28"/>
        </w:rPr>
        <w:t>6</w:t>
      </w:r>
      <w:r w:rsidRPr="00996CDE">
        <w:rPr>
          <w:b/>
          <w:i/>
          <w:sz w:val="28"/>
          <w:szCs w:val="28"/>
        </w:rPr>
        <w:t xml:space="preserve"> учебном году</w:t>
      </w:r>
      <w:r>
        <w:rPr>
          <w:b/>
          <w:i/>
          <w:sz w:val="28"/>
          <w:szCs w:val="28"/>
        </w:rPr>
        <w:t xml:space="preserve"> по Астрономии </w:t>
      </w:r>
    </w:p>
    <w:p w:rsidR="00A821B7" w:rsidRDefault="00A821B7">
      <w:pPr>
        <w:jc w:val="center"/>
        <w:rPr>
          <w:rFonts w:ascii="Times New Roman" w:hAnsi="Times New Roman"/>
          <w:b/>
          <w:bCs/>
        </w:rPr>
      </w:pPr>
    </w:p>
    <w:p w:rsidR="00A821B7" w:rsidRDefault="00A821B7">
      <w:pPr>
        <w:jc w:val="center"/>
        <w:rPr>
          <w:rFonts w:ascii="Times New Roman" w:hAnsi="Times New Roman"/>
          <w:b/>
          <w:bCs/>
        </w:rPr>
      </w:pPr>
    </w:p>
    <w:p w:rsidR="00A821B7" w:rsidRPr="005668CB" w:rsidRDefault="00613047" w:rsidP="00FF7FDE">
      <w:pPr>
        <w:jc w:val="both"/>
        <w:rPr>
          <w:rFonts w:ascii="Times New Roman" w:hAnsi="Times New Roman" w:cs="Times New Roman"/>
          <w:b/>
          <w:bCs/>
          <w:color w:val="3333FF"/>
          <w:sz w:val="26"/>
          <w:szCs w:val="26"/>
        </w:rPr>
      </w:pPr>
      <w:r w:rsidRPr="005668CB">
        <w:rPr>
          <w:rFonts w:ascii="Times New Roman" w:hAnsi="Times New Roman" w:cs="Times New Roman"/>
          <w:b/>
          <w:bCs/>
          <w:sz w:val="26"/>
          <w:szCs w:val="26"/>
        </w:rPr>
        <w:t>Для участия в занятиях необходимо зар</w:t>
      </w:r>
      <w:r w:rsidR="00496CC2">
        <w:rPr>
          <w:rFonts w:ascii="Times New Roman" w:hAnsi="Times New Roman" w:cs="Times New Roman"/>
          <w:b/>
          <w:bCs/>
          <w:sz w:val="26"/>
          <w:szCs w:val="26"/>
        </w:rPr>
        <w:t>егистрироваться (з</w:t>
      </w:r>
      <w:r w:rsidR="00496CC2" w:rsidRPr="00496CC2">
        <w:rPr>
          <w:rFonts w:ascii="Times New Roman" w:hAnsi="Times New Roman" w:cs="Times New Roman"/>
          <w:b/>
          <w:bCs/>
          <w:sz w:val="26"/>
          <w:szCs w:val="26"/>
        </w:rPr>
        <w:t>аполняя форму, Вы автоматически даете согласие н</w:t>
      </w:r>
      <w:r w:rsidR="00496CC2">
        <w:rPr>
          <w:rFonts w:ascii="Times New Roman" w:hAnsi="Times New Roman" w:cs="Times New Roman"/>
          <w:b/>
          <w:bCs/>
          <w:sz w:val="26"/>
          <w:szCs w:val="26"/>
        </w:rPr>
        <w:t>а обработку персональных данных</w:t>
      </w:r>
      <w:bookmarkStart w:id="0" w:name="_GoBack"/>
      <w:bookmarkEnd w:id="0"/>
      <w:r w:rsidRPr="005668CB">
        <w:rPr>
          <w:rFonts w:ascii="Times New Roman" w:hAnsi="Times New Roman" w:cs="Times New Roman"/>
          <w:b/>
          <w:bCs/>
          <w:sz w:val="26"/>
          <w:szCs w:val="26"/>
        </w:rPr>
        <w:t xml:space="preserve">) по адресу </w:t>
      </w:r>
      <w:hyperlink r:id="rId8">
        <w:r w:rsidRPr="005668CB">
          <w:rPr>
            <w:rStyle w:val="a3"/>
            <w:rFonts w:ascii="Times New Roman" w:hAnsi="Times New Roman" w:cs="Times New Roman"/>
            <w:b/>
            <w:bCs/>
            <w:color w:val="3333FF"/>
            <w:sz w:val="26"/>
            <w:szCs w:val="26"/>
          </w:rPr>
          <w:t>https://forms.yandex.ru/u/68ef2ed284227c09d8e5149c</w:t>
        </w:r>
      </w:hyperlink>
    </w:p>
    <w:p w:rsidR="00A821B7" w:rsidRPr="005668CB" w:rsidRDefault="00A821B7" w:rsidP="00FF7FDE">
      <w:pPr>
        <w:jc w:val="both"/>
        <w:rPr>
          <w:rFonts w:ascii="Times New Roman" w:hAnsi="Times New Roman" w:cs="Times New Roman"/>
          <w:b/>
          <w:bCs/>
          <w:color w:val="3333FF"/>
          <w:sz w:val="26"/>
          <w:szCs w:val="26"/>
        </w:rPr>
      </w:pPr>
    </w:p>
    <w:p w:rsidR="00A821B7" w:rsidRPr="005668CB" w:rsidRDefault="00613047" w:rsidP="00FF7FDE">
      <w:pPr>
        <w:jc w:val="both"/>
        <w:rPr>
          <w:rFonts w:ascii="Times New Roman" w:hAnsi="Times New Roman" w:cs="Times New Roman"/>
          <w:sz w:val="26"/>
          <w:szCs w:val="26"/>
        </w:rPr>
      </w:pPr>
      <w:r w:rsidRPr="005668CB">
        <w:rPr>
          <w:rFonts w:ascii="Times New Roman" w:hAnsi="Times New Roman" w:cs="Times New Roman"/>
          <w:sz w:val="26"/>
          <w:szCs w:val="26"/>
        </w:rPr>
        <w:t xml:space="preserve">Дистанционные занятия проводятся на платформе Zoom, ссылки на занятия будут отправлены </w:t>
      </w:r>
      <w:r w:rsidR="00C968DE">
        <w:rPr>
          <w:rFonts w:ascii="Times New Roman" w:hAnsi="Times New Roman" w:cs="Times New Roman"/>
          <w:sz w:val="26"/>
          <w:szCs w:val="26"/>
        </w:rPr>
        <w:t>зарегистрированным участникам на электронные почты</w:t>
      </w:r>
      <w:r w:rsidRPr="005668CB">
        <w:rPr>
          <w:rFonts w:ascii="Times New Roman" w:hAnsi="Times New Roman" w:cs="Times New Roman"/>
          <w:sz w:val="26"/>
          <w:szCs w:val="26"/>
        </w:rPr>
        <w:t>.</w:t>
      </w:r>
    </w:p>
    <w:p w:rsidR="00A821B7" w:rsidRPr="005668CB" w:rsidRDefault="00A821B7" w:rsidP="00FF7FD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821B7" w:rsidRPr="005668CB" w:rsidRDefault="00C968DE" w:rsidP="00FF7FD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Тестирования и домашние задания</w:t>
      </w:r>
      <w:r w:rsidR="00613047" w:rsidRPr="005668CB">
        <w:rPr>
          <w:rFonts w:ascii="Times New Roman" w:hAnsi="Times New Roman" w:cs="Times New Roman"/>
          <w:sz w:val="26"/>
          <w:szCs w:val="26"/>
        </w:rPr>
        <w:t xml:space="preserve"> </w:t>
      </w:r>
      <w:r w:rsidR="00A6588F">
        <w:rPr>
          <w:rFonts w:ascii="Times New Roman" w:hAnsi="Times New Roman" w:cs="Times New Roman"/>
          <w:sz w:val="26"/>
          <w:szCs w:val="26"/>
        </w:rPr>
        <w:t>публик</w:t>
      </w:r>
      <w:r w:rsidR="00F406E0">
        <w:rPr>
          <w:rFonts w:ascii="Times New Roman" w:hAnsi="Times New Roman" w:cs="Times New Roman"/>
          <w:sz w:val="26"/>
          <w:szCs w:val="26"/>
        </w:rPr>
        <w:t>у</w:t>
      </w:r>
      <w:r w:rsidR="00A6588F">
        <w:rPr>
          <w:rFonts w:ascii="Times New Roman" w:hAnsi="Times New Roman" w:cs="Times New Roman"/>
          <w:sz w:val="26"/>
          <w:szCs w:val="26"/>
        </w:rPr>
        <w:t>ются</w:t>
      </w:r>
      <w:r w:rsidR="00613047" w:rsidRPr="005668CB">
        <w:rPr>
          <w:rFonts w:ascii="Times New Roman" w:hAnsi="Times New Roman" w:cs="Times New Roman"/>
          <w:sz w:val="26"/>
          <w:szCs w:val="26"/>
        </w:rPr>
        <w:t xml:space="preserve"> на платформе Moodle по адресу</w:t>
      </w:r>
      <w:r w:rsidR="00A6588F">
        <w:rPr>
          <w:rFonts w:ascii="Times New Roman" w:hAnsi="Times New Roman" w:cs="Times New Roman"/>
          <w:sz w:val="26"/>
          <w:szCs w:val="26"/>
        </w:rPr>
        <w:t>:</w:t>
      </w:r>
      <w:r w:rsidR="00613047" w:rsidRPr="005668CB">
        <w:rPr>
          <w:rFonts w:ascii="Times New Roman" w:hAnsi="Times New Roman" w:cs="Times New Roman"/>
          <w:sz w:val="26"/>
          <w:szCs w:val="26"/>
        </w:rPr>
        <w:t xml:space="preserve"> </w:t>
      </w:r>
      <w:hyperlink r:id="rId9">
        <w:r w:rsidR="00613047" w:rsidRPr="005668CB">
          <w:rPr>
            <w:rStyle w:val="a3"/>
            <w:rFonts w:ascii="Times New Roman" w:hAnsi="Times New Roman" w:cs="Times New Roman"/>
            <w:color w:val="3333FF"/>
            <w:sz w:val="26"/>
            <w:szCs w:val="26"/>
          </w:rPr>
          <w:t>https://astroschools.ru/moodle</w:t>
        </w:r>
      </w:hyperlink>
      <w:r w:rsidR="00613047" w:rsidRPr="005668CB">
        <w:rPr>
          <w:rFonts w:ascii="Times New Roman" w:hAnsi="Times New Roman" w:cs="Times New Roman"/>
          <w:color w:val="3333FF"/>
          <w:sz w:val="26"/>
          <w:szCs w:val="26"/>
        </w:rPr>
        <w:t xml:space="preserve"> </w:t>
      </w:r>
      <w:r w:rsidR="00613047" w:rsidRPr="005668CB">
        <w:rPr>
          <w:rFonts w:ascii="Times New Roman" w:hAnsi="Times New Roman" w:cs="Times New Roman"/>
          <w:sz w:val="26"/>
          <w:szCs w:val="26"/>
        </w:rPr>
        <w:t>(необходимо зарегистрироваться на платформе, организаторы присоединят зарегистрированных участников к курсу).</w:t>
      </w:r>
    </w:p>
    <w:p w:rsidR="00A821B7" w:rsidRPr="005668CB" w:rsidRDefault="00A821B7" w:rsidP="00FF7FD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821B7" w:rsidRPr="00C911F8" w:rsidRDefault="00613047" w:rsidP="00FF7FDE">
      <w:pPr>
        <w:jc w:val="both"/>
        <w:rPr>
          <w:rFonts w:ascii="Times New Roman" w:hAnsi="Times New Roman" w:cs="Times New Roman"/>
          <w:color w:val="3333FF"/>
          <w:sz w:val="26"/>
          <w:szCs w:val="26"/>
        </w:rPr>
      </w:pPr>
      <w:r w:rsidRPr="005668CB">
        <w:rPr>
          <w:rFonts w:ascii="Times New Roman" w:hAnsi="Times New Roman" w:cs="Times New Roman"/>
          <w:sz w:val="26"/>
          <w:szCs w:val="26"/>
        </w:rPr>
        <w:t xml:space="preserve">Подробное расписание и оперативная информация — в группе ВКонтакте </w:t>
      </w:r>
      <w:r w:rsidRPr="005668CB">
        <w:rPr>
          <w:rFonts w:ascii="Times New Roman" w:hAnsi="Times New Roman" w:cs="Times New Roman"/>
          <w:sz w:val="26"/>
          <w:szCs w:val="26"/>
        </w:rPr>
        <w:br/>
      </w:r>
      <w:r w:rsidRPr="00C911F8">
        <w:rPr>
          <w:rFonts w:ascii="Times New Roman" w:hAnsi="Times New Roman" w:cs="Times New Roman"/>
          <w:sz w:val="26"/>
          <w:szCs w:val="26"/>
        </w:rPr>
        <w:t xml:space="preserve">«Новосибирские астрономические школы»: </w:t>
      </w:r>
      <w:hyperlink r:id="rId10">
        <w:r w:rsidRPr="00C911F8">
          <w:rPr>
            <w:rStyle w:val="a3"/>
            <w:rFonts w:ascii="Times New Roman" w:hAnsi="Times New Roman" w:cs="Times New Roman"/>
            <w:color w:val="3333FF"/>
            <w:sz w:val="26"/>
            <w:szCs w:val="26"/>
          </w:rPr>
          <w:t>https://vk.com/nsk_astroschools</w:t>
        </w:r>
      </w:hyperlink>
    </w:p>
    <w:p w:rsidR="00A821B7" w:rsidRPr="00C911F8" w:rsidRDefault="00A821B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911F8" w:rsidRPr="00C911F8" w:rsidRDefault="00C911F8" w:rsidP="00C911F8">
      <w:pPr>
        <w:widowControl w:val="0"/>
        <w:autoSpaceDE w:val="0"/>
        <w:autoSpaceDN w:val="0"/>
        <w:ind w:left="100" w:right="116"/>
        <w:jc w:val="both"/>
        <w:rPr>
          <w:rStyle w:val="a3"/>
          <w:rFonts w:ascii="Times New Roman" w:eastAsia="Times New Roman" w:hAnsi="Times New Roman" w:cs="Times New Roman"/>
          <w:b/>
          <w:sz w:val="26"/>
          <w:szCs w:val="26"/>
        </w:rPr>
      </w:pPr>
      <w:r w:rsidRPr="00C911F8">
        <w:rPr>
          <w:rFonts w:ascii="Times New Roman" w:eastAsia="Times New Roman" w:hAnsi="Times New Roman" w:cs="Times New Roman"/>
          <w:b/>
          <w:sz w:val="26"/>
          <w:szCs w:val="26"/>
        </w:rPr>
        <w:t xml:space="preserve">Доп. контактная э/п: </w:t>
      </w:r>
      <w:hyperlink r:id="rId11" w:history="1">
        <w:r w:rsidRPr="00C911F8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/>
          </w:rPr>
          <w:t>gev</w:t>
        </w:r>
        <w:r w:rsidRPr="00C911F8">
          <w:rPr>
            <w:rStyle w:val="a3"/>
            <w:rFonts w:ascii="Times New Roman" w:eastAsia="Times New Roman" w:hAnsi="Times New Roman" w:cs="Times New Roman"/>
            <w:b/>
            <w:sz w:val="26"/>
            <w:szCs w:val="26"/>
          </w:rPr>
          <w:t>@</w:t>
        </w:r>
        <w:r w:rsidRPr="00C911F8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/>
          </w:rPr>
          <w:t>donso</w:t>
        </w:r>
        <w:r w:rsidRPr="00C911F8">
          <w:rPr>
            <w:rStyle w:val="a3"/>
            <w:rFonts w:ascii="Times New Roman" w:eastAsia="Times New Roman" w:hAnsi="Times New Roman" w:cs="Times New Roman"/>
            <w:b/>
            <w:sz w:val="26"/>
            <w:szCs w:val="26"/>
          </w:rPr>
          <w:t>.</w:t>
        </w:r>
        <w:r w:rsidRPr="00C911F8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/>
          </w:rPr>
          <w:t>su</w:t>
        </w:r>
      </w:hyperlink>
    </w:p>
    <w:p w:rsidR="004945CD" w:rsidRDefault="004945CD">
      <w:pPr>
        <w:jc w:val="center"/>
        <w:rPr>
          <w:rFonts w:ascii="Times New Roman" w:hAnsi="Times New Roman"/>
          <w:b/>
          <w:bCs/>
        </w:rPr>
      </w:pPr>
    </w:p>
    <w:tbl>
      <w:tblPr>
        <w:tblW w:w="10119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15"/>
        <w:gridCol w:w="1650"/>
        <w:gridCol w:w="2946"/>
        <w:gridCol w:w="3408"/>
      </w:tblGrid>
      <w:tr w:rsidR="00A821B7" w:rsidTr="00613047">
        <w:trPr>
          <w:cantSplit/>
          <w:trHeight w:val="682"/>
          <w:jc w:val="right"/>
        </w:trPr>
        <w:tc>
          <w:tcPr>
            <w:tcW w:w="3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39AFD"/>
            <w:vAlign w:val="center"/>
          </w:tcPr>
          <w:p w:rsidR="00A821B7" w:rsidRPr="004945CD" w:rsidRDefault="0061304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4945CD">
              <w:rPr>
                <w:rFonts w:ascii="Times New Roman" w:hAnsi="Times New Roman"/>
                <w:b/>
                <w:color w:val="000000" w:themeColor="text1"/>
              </w:rPr>
              <w:t>Дата, время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39AFD"/>
            <w:vAlign w:val="center"/>
          </w:tcPr>
          <w:p w:rsidR="00A821B7" w:rsidRPr="004945CD" w:rsidRDefault="0061304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4945CD">
              <w:rPr>
                <w:rFonts w:ascii="Times New Roman" w:hAnsi="Times New Roman"/>
                <w:b/>
                <w:color w:val="000000" w:themeColor="text1"/>
              </w:rPr>
              <w:t>7−9 класс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39AFD"/>
            <w:vAlign w:val="center"/>
          </w:tcPr>
          <w:p w:rsidR="00A821B7" w:rsidRPr="004945CD" w:rsidRDefault="0061304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4945CD">
              <w:rPr>
                <w:rFonts w:ascii="Times New Roman" w:hAnsi="Times New Roman"/>
                <w:b/>
                <w:color w:val="000000" w:themeColor="text1"/>
              </w:rPr>
              <w:t>10−11 класс</w:t>
            </w:r>
          </w:p>
        </w:tc>
      </w:tr>
      <w:tr w:rsidR="00A821B7" w:rsidTr="004945CD">
        <w:trPr>
          <w:cantSplit/>
          <w:trHeight w:val="682"/>
          <w:jc w:val="right"/>
        </w:trPr>
        <w:tc>
          <w:tcPr>
            <w:tcW w:w="10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F2A1"/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Первый дистанционный модуль, 27 − 31 октября</w:t>
            </w:r>
            <w:r w:rsidR="001B580F">
              <w:rPr>
                <w:rFonts w:ascii="Times New Roman" w:hAnsi="Times New Roman"/>
                <w:b/>
              </w:rPr>
              <w:t xml:space="preserve"> 2025</w:t>
            </w:r>
          </w:p>
        </w:tc>
      </w:tr>
      <w:tr w:rsidR="00A821B7" w:rsidTr="004945CD">
        <w:trPr>
          <w:cantSplit/>
          <w:trHeight w:val="681"/>
          <w:jc w:val="right"/>
        </w:trPr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7E5"/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26 октября, воскресенье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7E5"/>
            <w:vAlign w:val="center"/>
          </w:tcPr>
          <w:p w:rsidR="00A821B7" w:rsidRDefault="001B58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</w:t>
            </w:r>
            <w:r w:rsidR="00E1396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дня</w:t>
            </w:r>
          </w:p>
        </w:tc>
        <w:tc>
          <w:tcPr>
            <w:tcW w:w="63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7E5"/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Диагностический онлайн-тест</w:t>
            </w:r>
          </w:p>
        </w:tc>
      </w:tr>
      <w:tr w:rsidR="00A821B7" w:rsidTr="004945CD">
        <w:trPr>
          <w:cantSplit/>
          <w:trHeight w:val="276"/>
          <w:jc w:val="right"/>
        </w:trPr>
        <w:tc>
          <w:tcPr>
            <w:tcW w:w="21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27 октября, понедельник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18:00 − 18:30</w:t>
            </w:r>
          </w:p>
        </w:tc>
        <w:tc>
          <w:tcPr>
            <w:tcW w:w="63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Открытие интенсива. Вступительная лекция.</w:t>
            </w:r>
          </w:p>
        </w:tc>
      </w:tr>
      <w:tr w:rsidR="00A821B7" w:rsidTr="004945CD">
        <w:trPr>
          <w:cantSplit/>
          <w:trHeight w:val="276"/>
          <w:jc w:val="right"/>
        </w:trPr>
        <w:tc>
          <w:tcPr>
            <w:tcW w:w="211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A821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18:30 − 20:00</w:t>
            </w:r>
          </w:p>
        </w:tc>
        <w:tc>
          <w:tcPr>
            <w:tcW w:w="63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можно наблюдать на небе? Обзорная лекция по основным созвездиям</w:t>
            </w:r>
          </w:p>
        </w:tc>
      </w:tr>
      <w:tr w:rsidR="00A821B7" w:rsidTr="004945CD">
        <w:trPr>
          <w:cantSplit/>
          <w:trHeight w:val="276"/>
          <w:jc w:val="right"/>
        </w:trPr>
        <w:tc>
          <w:tcPr>
            <w:tcW w:w="21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28 октября, вторник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18:00 − 19:00</w:t>
            </w:r>
          </w:p>
        </w:tc>
        <w:tc>
          <w:tcPr>
            <w:tcW w:w="63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Угловые измерения, параллакс</w:t>
            </w:r>
          </w:p>
        </w:tc>
      </w:tr>
      <w:tr w:rsidR="00A821B7" w:rsidTr="004945CD">
        <w:trPr>
          <w:cantSplit/>
          <w:trHeight w:val="276"/>
          <w:jc w:val="right"/>
        </w:trPr>
        <w:tc>
          <w:tcPr>
            <w:tcW w:w="211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A821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19:40 − 20:10</w:t>
            </w:r>
          </w:p>
        </w:tc>
        <w:tc>
          <w:tcPr>
            <w:tcW w:w="63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оформлять задачи. Как решать практические задачи</w:t>
            </w:r>
          </w:p>
        </w:tc>
      </w:tr>
      <w:tr w:rsidR="00A821B7" w:rsidTr="004945CD">
        <w:trPr>
          <w:cantSplit/>
          <w:trHeight w:val="276"/>
          <w:jc w:val="right"/>
        </w:trPr>
        <w:tc>
          <w:tcPr>
            <w:tcW w:w="21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45CD" w:rsidRDefault="0061304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29 октября, </w:t>
            </w:r>
          </w:p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среда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18:00 − 19:00</w:t>
            </w:r>
          </w:p>
        </w:tc>
        <w:tc>
          <w:tcPr>
            <w:tcW w:w="63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Суточное и годовое движение Земли. Горизонтальная и экваториальная системы координат</w:t>
            </w:r>
          </w:p>
        </w:tc>
      </w:tr>
      <w:tr w:rsidR="00A821B7" w:rsidTr="004945CD">
        <w:trPr>
          <w:cantSplit/>
          <w:trHeight w:val="276"/>
          <w:jc w:val="right"/>
        </w:trPr>
        <w:tc>
          <w:tcPr>
            <w:tcW w:w="211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A821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19:30 − 20:30</w:t>
            </w:r>
          </w:p>
        </w:tc>
        <w:tc>
          <w:tcPr>
            <w:tcW w:w="63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Кульминации светил: задачный практикум</w:t>
            </w:r>
          </w:p>
        </w:tc>
      </w:tr>
      <w:tr w:rsidR="00A821B7" w:rsidTr="004945CD">
        <w:trPr>
          <w:cantSplit/>
          <w:trHeight w:val="276"/>
          <w:jc w:val="right"/>
        </w:trPr>
        <w:tc>
          <w:tcPr>
            <w:tcW w:w="21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30 октября, четверг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18:00 − 19:00</w:t>
            </w:r>
          </w:p>
        </w:tc>
        <w:tc>
          <w:tcPr>
            <w:tcW w:w="63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и календари</w:t>
            </w:r>
          </w:p>
        </w:tc>
      </w:tr>
      <w:tr w:rsidR="00A821B7" w:rsidTr="004945CD">
        <w:trPr>
          <w:cantSplit/>
          <w:trHeight w:val="276"/>
          <w:jc w:val="right"/>
        </w:trPr>
        <w:tc>
          <w:tcPr>
            <w:tcW w:w="211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A821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19:30 − 20:30</w:t>
            </w:r>
          </w:p>
        </w:tc>
        <w:tc>
          <w:tcPr>
            <w:tcW w:w="63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Опускание горизонта, восход и заход светил</w:t>
            </w:r>
          </w:p>
        </w:tc>
      </w:tr>
      <w:tr w:rsidR="00A821B7" w:rsidTr="004945CD">
        <w:trPr>
          <w:cantSplit/>
          <w:trHeight w:val="276"/>
          <w:jc w:val="right"/>
        </w:trPr>
        <w:tc>
          <w:tcPr>
            <w:tcW w:w="21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31 октября, </w:t>
            </w:r>
            <w:r>
              <w:rPr>
                <w:rFonts w:ascii="Times New Roman" w:hAnsi="Times New Roman"/>
                <w:b/>
              </w:rPr>
              <w:lastRenderedPageBreak/>
              <w:t>пятница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18:00 − 19:00</w:t>
            </w:r>
          </w:p>
        </w:tc>
        <w:tc>
          <w:tcPr>
            <w:tcW w:w="63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Видимое движение Солнца и эклиптические координаты </w:t>
            </w:r>
          </w:p>
        </w:tc>
      </w:tr>
      <w:tr w:rsidR="00A821B7" w:rsidTr="004945CD">
        <w:trPr>
          <w:cantSplit/>
          <w:trHeight w:val="276"/>
          <w:jc w:val="right"/>
        </w:trPr>
        <w:tc>
          <w:tcPr>
            <w:tcW w:w="211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A821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19:30 − 20:30</w:t>
            </w:r>
          </w:p>
        </w:tc>
        <w:tc>
          <w:tcPr>
            <w:tcW w:w="63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Солнечные и лунные затмения</w:t>
            </w:r>
          </w:p>
        </w:tc>
      </w:tr>
      <w:tr w:rsidR="00A821B7" w:rsidTr="004945CD">
        <w:trPr>
          <w:cantSplit/>
          <w:trHeight w:val="276"/>
          <w:jc w:val="right"/>
        </w:trPr>
        <w:tc>
          <w:tcPr>
            <w:tcW w:w="21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45CD" w:rsidRDefault="0061304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1 ноября, </w:t>
            </w:r>
          </w:p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суббота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18:00 − 19:00</w:t>
            </w: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Теория излучения (лекция)</w:t>
            </w:r>
          </w:p>
        </w:tc>
      </w:tr>
      <w:tr w:rsidR="00A821B7" w:rsidTr="004945CD">
        <w:trPr>
          <w:cantSplit/>
          <w:trHeight w:val="276"/>
          <w:jc w:val="right"/>
        </w:trPr>
        <w:tc>
          <w:tcPr>
            <w:tcW w:w="211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A821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19:30 − 20:30</w:t>
            </w: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Теория излучения (практикум)</w:t>
            </w:r>
          </w:p>
        </w:tc>
      </w:tr>
      <w:tr w:rsidR="00A821B7" w:rsidTr="004945CD">
        <w:trPr>
          <w:cantSplit/>
          <w:trHeight w:val="828"/>
          <w:jc w:val="right"/>
        </w:trPr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7E5"/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 ноября, воскресенье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7E5"/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день</w:t>
            </w:r>
          </w:p>
        </w:tc>
        <w:tc>
          <w:tcPr>
            <w:tcW w:w="63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7E5"/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Промежуточная онлайн-олимпиада </w:t>
            </w:r>
            <w:r>
              <w:rPr>
                <w:rFonts w:ascii="Times New Roman" w:hAnsi="Times New Roman"/>
              </w:rPr>
              <w:br/>
              <w:t>по темам первого модуля</w:t>
            </w:r>
          </w:p>
        </w:tc>
      </w:tr>
      <w:tr w:rsidR="00A821B7" w:rsidTr="004945CD">
        <w:trPr>
          <w:cantSplit/>
          <w:trHeight w:val="682"/>
          <w:jc w:val="right"/>
        </w:trPr>
        <w:tc>
          <w:tcPr>
            <w:tcW w:w="101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F2A1"/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Второй дистанционный модуль, 3 − 8 ноября</w:t>
            </w:r>
          </w:p>
        </w:tc>
      </w:tr>
      <w:tr w:rsidR="00A821B7" w:rsidTr="004945CD">
        <w:trPr>
          <w:cantSplit/>
          <w:trHeight w:val="276"/>
          <w:jc w:val="right"/>
        </w:trPr>
        <w:tc>
          <w:tcPr>
            <w:tcW w:w="21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 ноября, понедельник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18:00 − 19:00</w:t>
            </w:r>
          </w:p>
        </w:tc>
        <w:tc>
          <w:tcPr>
            <w:tcW w:w="63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Законы Ньютона, Кеплера. Круговое движение, конфигурации</w:t>
            </w:r>
          </w:p>
        </w:tc>
      </w:tr>
      <w:tr w:rsidR="00A821B7" w:rsidTr="004945CD">
        <w:trPr>
          <w:cantSplit/>
          <w:trHeight w:val="276"/>
          <w:jc w:val="right"/>
        </w:trPr>
        <w:tc>
          <w:tcPr>
            <w:tcW w:w="211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A821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19:30 − 20:30</w:t>
            </w: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Небесная механика: движение по эллипсу</w:t>
            </w:r>
          </w:p>
        </w:tc>
      </w:tr>
      <w:tr w:rsidR="00A821B7" w:rsidTr="004945CD">
        <w:trPr>
          <w:cantSplit/>
          <w:trHeight w:val="276"/>
          <w:jc w:val="right"/>
        </w:trPr>
        <w:tc>
          <w:tcPr>
            <w:tcW w:w="21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45CD" w:rsidRDefault="0061304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4 ноября, </w:t>
            </w:r>
          </w:p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вторник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18:00 − 19:00</w:t>
            </w:r>
          </w:p>
        </w:tc>
        <w:tc>
          <w:tcPr>
            <w:tcW w:w="63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Конфигурации, синодические периоды</w:t>
            </w:r>
          </w:p>
        </w:tc>
      </w:tr>
      <w:tr w:rsidR="00A821B7" w:rsidTr="004945CD">
        <w:trPr>
          <w:cantSplit/>
          <w:trHeight w:val="276"/>
          <w:jc w:val="right"/>
        </w:trPr>
        <w:tc>
          <w:tcPr>
            <w:tcW w:w="211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A821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19:30 − 20:30</w:t>
            </w: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Угловые скорости, прохождения, затмения</w:t>
            </w:r>
          </w:p>
        </w:tc>
      </w:tr>
      <w:tr w:rsidR="00A821B7" w:rsidTr="004945CD">
        <w:trPr>
          <w:cantSplit/>
          <w:trHeight w:val="276"/>
          <w:jc w:val="right"/>
        </w:trPr>
        <w:tc>
          <w:tcPr>
            <w:tcW w:w="21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45CD" w:rsidRDefault="0061304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5 ноября,   </w:t>
            </w:r>
          </w:p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среда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18:00 − 19:00</w:t>
            </w:r>
          </w:p>
        </w:tc>
        <w:tc>
          <w:tcPr>
            <w:tcW w:w="63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Диаграмма Герцшпрунга-Рассела, классификация звёзд</w:t>
            </w:r>
          </w:p>
        </w:tc>
      </w:tr>
      <w:tr w:rsidR="00A821B7" w:rsidTr="004945CD">
        <w:trPr>
          <w:cantSplit/>
          <w:trHeight w:val="276"/>
          <w:jc w:val="right"/>
        </w:trPr>
        <w:tc>
          <w:tcPr>
            <w:tcW w:w="211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A821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19:30 − 20:30</w:t>
            </w: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Небесная механика: звёздные системы</w:t>
            </w:r>
          </w:p>
        </w:tc>
      </w:tr>
      <w:tr w:rsidR="00A821B7" w:rsidTr="004945CD">
        <w:trPr>
          <w:cantSplit/>
          <w:trHeight w:val="276"/>
          <w:jc w:val="right"/>
        </w:trPr>
        <w:tc>
          <w:tcPr>
            <w:tcW w:w="21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45CD" w:rsidRDefault="0061304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6 ноября, </w:t>
            </w:r>
          </w:p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четверг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18:00 − 19:00</w:t>
            </w:r>
          </w:p>
        </w:tc>
        <w:tc>
          <w:tcPr>
            <w:tcW w:w="63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Телескопы и оптические системы</w:t>
            </w:r>
          </w:p>
        </w:tc>
      </w:tr>
      <w:tr w:rsidR="00A821B7" w:rsidTr="004945CD">
        <w:trPr>
          <w:cantSplit/>
          <w:trHeight w:val="276"/>
          <w:jc w:val="right"/>
        </w:trPr>
        <w:tc>
          <w:tcPr>
            <w:tcW w:w="211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A821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19:30 − 20:30</w:t>
            </w: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Телескопы и приёмники излучения</w:t>
            </w:r>
          </w:p>
        </w:tc>
      </w:tr>
      <w:tr w:rsidR="00A821B7" w:rsidTr="004945CD">
        <w:trPr>
          <w:cantSplit/>
          <w:trHeight w:val="470"/>
          <w:jc w:val="right"/>
        </w:trPr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7E5"/>
            <w:vAlign w:val="center"/>
          </w:tcPr>
          <w:p w:rsidR="004945CD" w:rsidRDefault="0061304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7 ноября, </w:t>
            </w:r>
          </w:p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пятница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7E5"/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день</w:t>
            </w:r>
          </w:p>
        </w:tc>
        <w:tc>
          <w:tcPr>
            <w:tcW w:w="635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7E5"/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Итоговая онлайн-олимпиада — </w:t>
            </w:r>
            <w:r>
              <w:rPr>
                <w:rFonts w:ascii="Times New Roman" w:hAnsi="Times New Roman"/>
              </w:rPr>
              <w:br/>
              <w:t>пробный муниципальный этап</w:t>
            </w:r>
          </w:p>
        </w:tc>
      </w:tr>
      <w:tr w:rsidR="00A821B7" w:rsidTr="004945CD">
        <w:trPr>
          <w:cantSplit/>
          <w:trHeight w:val="470"/>
          <w:jc w:val="right"/>
        </w:trPr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7E5"/>
            <w:vAlign w:val="center"/>
          </w:tcPr>
          <w:p w:rsidR="004945CD" w:rsidRDefault="0061304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8 ноября, </w:t>
            </w:r>
          </w:p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суббота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7E5"/>
            <w:vAlign w:val="center"/>
          </w:tcPr>
          <w:p w:rsidR="00A821B7" w:rsidRDefault="006130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день</w:t>
            </w:r>
          </w:p>
        </w:tc>
        <w:tc>
          <w:tcPr>
            <w:tcW w:w="635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7E5"/>
            <w:vAlign w:val="center"/>
          </w:tcPr>
          <w:p w:rsidR="00A821B7" w:rsidRDefault="00A821B7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A821B7" w:rsidRDefault="00A821B7">
      <w:pPr>
        <w:rPr>
          <w:rFonts w:ascii="Times New Roman" w:hAnsi="Times New Roman"/>
        </w:rPr>
      </w:pPr>
    </w:p>
    <w:p w:rsidR="00A821B7" w:rsidRDefault="00A821B7" w:rsidP="00B40486">
      <w:pPr>
        <w:rPr>
          <w:rFonts w:ascii="Times New Roman" w:hAnsi="Times New Roman"/>
          <w:b/>
          <w:bCs/>
        </w:rPr>
      </w:pPr>
    </w:p>
    <w:sectPr w:rsidR="00A821B7">
      <w:pgSz w:w="11906" w:h="16838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5CD" w:rsidRDefault="004945CD" w:rsidP="004945CD">
      <w:r>
        <w:separator/>
      </w:r>
    </w:p>
  </w:endnote>
  <w:endnote w:type="continuationSeparator" w:id="0">
    <w:p w:rsidR="004945CD" w:rsidRDefault="004945CD" w:rsidP="00494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5CD" w:rsidRDefault="004945CD" w:rsidP="004945CD">
      <w:r>
        <w:separator/>
      </w:r>
    </w:p>
  </w:footnote>
  <w:footnote w:type="continuationSeparator" w:id="0">
    <w:p w:rsidR="004945CD" w:rsidRDefault="004945CD" w:rsidP="004945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</w:compat>
  <w:rsids>
    <w:rsidRoot w:val="00A821B7"/>
    <w:rsid w:val="001B580F"/>
    <w:rsid w:val="004945CD"/>
    <w:rsid w:val="00496CC2"/>
    <w:rsid w:val="004D108F"/>
    <w:rsid w:val="005668CB"/>
    <w:rsid w:val="00613047"/>
    <w:rsid w:val="00694650"/>
    <w:rsid w:val="008A5772"/>
    <w:rsid w:val="00991905"/>
    <w:rsid w:val="009A57A4"/>
    <w:rsid w:val="00A6588F"/>
    <w:rsid w:val="00A821B7"/>
    <w:rsid w:val="00B40486"/>
    <w:rsid w:val="00C911F8"/>
    <w:rsid w:val="00C968DE"/>
    <w:rsid w:val="00E13960"/>
    <w:rsid w:val="00F151A5"/>
    <w:rsid w:val="00F406E0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42A929-86DC-43B1-8E66-F66281045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styleId="a4">
    <w:name w:val="FollowedHyperlink"/>
    <w:rPr>
      <w:color w:val="800000"/>
      <w:u w:val="single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</w:style>
  <w:style w:type="paragraph" w:customStyle="1" w:styleId="aa">
    <w:name w:val="Содержимое таблицы"/>
    <w:basedOn w:val="a"/>
    <w:qFormat/>
    <w:pPr>
      <w:widowControl w:val="0"/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paragraph" w:styleId="ac">
    <w:name w:val="header"/>
    <w:basedOn w:val="a"/>
    <w:link w:val="ad"/>
    <w:uiPriority w:val="99"/>
    <w:unhideWhenUsed/>
    <w:rsid w:val="004945C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4945CD"/>
    <w:rPr>
      <w:rFonts w:cs="Mangal"/>
      <w:szCs w:val="21"/>
    </w:rPr>
  </w:style>
  <w:style w:type="paragraph" w:styleId="ae">
    <w:name w:val="footer"/>
    <w:basedOn w:val="a"/>
    <w:link w:val="af"/>
    <w:uiPriority w:val="99"/>
    <w:unhideWhenUsed/>
    <w:rsid w:val="004945C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">
    <w:name w:val="Нижний колонтитул Знак"/>
    <w:basedOn w:val="a0"/>
    <w:link w:val="ae"/>
    <w:uiPriority w:val="99"/>
    <w:rsid w:val="004945CD"/>
    <w:rPr>
      <w:rFonts w:cs="Mangal"/>
      <w:szCs w:val="21"/>
    </w:rPr>
  </w:style>
  <w:style w:type="paragraph" w:customStyle="1" w:styleId="Default">
    <w:name w:val="Default"/>
    <w:rsid w:val="009A57A4"/>
    <w:pPr>
      <w:autoSpaceDE w:val="0"/>
    </w:pPr>
    <w:rPr>
      <w:rFonts w:ascii="Times New Roman" w:eastAsia="Times New Roman" w:hAnsi="Times New Roman" w:cs="Times New Roman"/>
      <w:color w:val="000000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u/68ef2ed284227c09d8e5149c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gev@donso.su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vk.com/nsk_astroschool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astroschools.ru/moodle" TargetMode="Externa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25</cp:revision>
  <dcterms:created xsi:type="dcterms:W3CDTF">2025-10-15T12:13:00Z</dcterms:created>
  <dcterms:modified xsi:type="dcterms:W3CDTF">2025-10-16T11:27:00Z</dcterms:modified>
  <dc:language>ru-RU</dc:language>
</cp:coreProperties>
</file>